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C40" w:rsidRPr="00243C3A" w:rsidRDefault="00542C40" w:rsidP="00243C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542C40" w:rsidRPr="00243C3A" w:rsidRDefault="00542C40" w:rsidP="00243C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43C3A">
        <w:rPr>
          <w:rFonts w:ascii="Times New Roman" w:eastAsia="Times New Roman" w:hAnsi="Times New Roman" w:cs="Times New Roman"/>
        </w:rPr>
        <w:t>ПАСПОРТ</w:t>
      </w:r>
    </w:p>
    <w:p w:rsidR="00542C40" w:rsidRPr="00243C3A" w:rsidRDefault="00542C40" w:rsidP="00243C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43C3A">
        <w:rPr>
          <w:rFonts w:ascii="Times New Roman" w:eastAsia="Times New Roman" w:hAnsi="Times New Roman" w:cs="Times New Roman"/>
        </w:rPr>
        <w:t>инвестиционно привлекательного земельного участка муниципального образования</w:t>
      </w:r>
    </w:p>
    <w:p w:rsidR="00542C40" w:rsidRPr="00243C3A" w:rsidRDefault="00542C40" w:rsidP="00243C3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992"/>
        <w:gridCol w:w="1780"/>
        <w:gridCol w:w="15"/>
        <w:gridCol w:w="48"/>
        <w:gridCol w:w="1712"/>
        <w:gridCol w:w="15"/>
        <w:gridCol w:w="199"/>
        <w:gridCol w:w="1901"/>
        <w:gridCol w:w="1276"/>
      </w:tblGrid>
      <w:tr w:rsidR="00542C40" w:rsidRPr="00243C3A" w:rsidTr="00633E2F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243C3A" w:rsidRDefault="00542C40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№</w:t>
            </w:r>
          </w:p>
          <w:p w:rsidR="00542C40" w:rsidRPr="00243C3A" w:rsidRDefault="00542C40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243C3A" w:rsidRDefault="00542C40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65715" w:rsidRDefault="001B719D" w:rsidP="00B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71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565715" w:rsidRPr="00565715">
              <w:rPr>
                <w:rFonts w:ascii="Times New Roman" w:hAnsi="Times New Roman" w:cs="Times New Roman"/>
                <w:sz w:val="24"/>
                <w:szCs w:val="24"/>
              </w:rPr>
              <w:t>общественно-делового комплекса</w:t>
            </w:r>
            <w:r w:rsidR="00BD6489" w:rsidRPr="00565715"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земельном участке площадью </w:t>
            </w:r>
            <w:r w:rsidR="00565715" w:rsidRPr="005657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4900" w:rsidRPr="00565715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BD6489" w:rsidRPr="00565715">
              <w:rPr>
                <w:rFonts w:ascii="Times New Roman" w:hAnsi="Times New Roman" w:cs="Times New Roman"/>
                <w:sz w:val="24"/>
                <w:szCs w:val="24"/>
              </w:rPr>
              <w:t xml:space="preserve"> га в районе</w:t>
            </w:r>
            <w:r w:rsidR="004D6127" w:rsidRPr="00565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715" w:rsidRPr="00565715">
              <w:rPr>
                <w:rFonts w:ascii="Times New Roman" w:eastAsia="Times New Roman" w:hAnsi="Times New Roman"/>
                <w:sz w:val="24"/>
                <w:szCs w:val="24"/>
              </w:rPr>
              <w:t>ст</w:t>
            </w:r>
            <w:r w:rsidR="00B20D58">
              <w:rPr>
                <w:rFonts w:ascii="Times New Roman" w:eastAsia="Times New Roman" w:hAnsi="Times New Roman"/>
                <w:sz w:val="24"/>
                <w:szCs w:val="24"/>
              </w:rPr>
              <w:t>анции</w:t>
            </w:r>
            <w:r w:rsidR="00565715" w:rsidRPr="00565715">
              <w:rPr>
                <w:rFonts w:ascii="Times New Roman" w:eastAsia="Times New Roman" w:hAnsi="Times New Roman"/>
                <w:sz w:val="24"/>
                <w:szCs w:val="24"/>
              </w:rPr>
              <w:t xml:space="preserve"> Краснодар-2</w:t>
            </w:r>
          </w:p>
        </w:tc>
      </w:tr>
      <w:tr w:rsidR="00542C40" w:rsidRPr="00243C3A" w:rsidTr="00633E2F">
        <w:trPr>
          <w:trHeight w:val="7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243C3A" w:rsidRDefault="00542C40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243C3A" w:rsidRDefault="00542C40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  <w:b/>
                <w:bCs/>
              </w:rPr>
              <w:t>Основные сведения о земельном участке</w:t>
            </w:r>
          </w:p>
        </w:tc>
      </w:tr>
      <w:tr w:rsidR="00542C40" w:rsidRPr="00243C3A" w:rsidTr="00633E2F">
        <w:trPr>
          <w:trHeight w:val="6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243C3A" w:rsidRDefault="00542C40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243C3A" w:rsidRDefault="00542C40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 xml:space="preserve">Планируемое использование 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243C3A" w:rsidRDefault="005F526C" w:rsidP="00B20D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hAnsi="Times New Roman" w:cs="Times New Roman"/>
              </w:rPr>
              <w:t xml:space="preserve">Размещение </w:t>
            </w:r>
            <w:r w:rsidR="004F68AC" w:rsidRPr="0056571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общественно-делового комплекса </w:t>
            </w:r>
            <w:r w:rsidRPr="00243C3A">
              <w:rPr>
                <w:rFonts w:ascii="Times New Roman" w:hAnsi="Times New Roman" w:cs="Times New Roman"/>
              </w:rPr>
              <w:t xml:space="preserve">на земельном участке площадью </w:t>
            </w:r>
            <w:r w:rsidR="00B20D58">
              <w:rPr>
                <w:rFonts w:ascii="Times New Roman" w:hAnsi="Times New Roman" w:cs="Times New Roman"/>
              </w:rPr>
              <w:t>5,1</w:t>
            </w:r>
            <w:r w:rsidR="005F5696" w:rsidRPr="00243C3A">
              <w:rPr>
                <w:rFonts w:ascii="Times New Roman" w:hAnsi="Times New Roman" w:cs="Times New Roman"/>
              </w:rPr>
              <w:t xml:space="preserve"> </w:t>
            </w:r>
            <w:r w:rsidRPr="00243C3A">
              <w:rPr>
                <w:rFonts w:ascii="Times New Roman" w:hAnsi="Times New Roman" w:cs="Times New Roman"/>
              </w:rPr>
              <w:t xml:space="preserve"> га </w:t>
            </w:r>
            <w:r w:rsidR="002E12DE" w:rsidRPr="00243C3A">
              <w:rPr>
                <w:rFonts w:ascii="Times New Roman" w:hAnsi="Times New Roman" w:cs="Times New Roman"/>
              </w:rPr>
              <w:t xml:space="preserve">в районе </w:t>
            </w:r>
            <w:r w:rsidR="00B20D58" w:rsidRPr="00565715">
              <w:rPr>
                <w:rFonts w:ascii="Times New Roman" w:eastAsia="Times New Roman" w:hAnsi="Times New Roman"/>
                <w:sz w:val="24"/>
                <w:szCs w:val="24"/>
              </w:rPr>
              <w:t>ст</w:t>
            </w:r>
            <w:r w:rsidR="00B20D58">
              <w:rPr>
                <w:rFonts w:ascii="Times New Roman" w:eastAsia="Times New Roman" w:hAnsi="Times New Roman"/>
                <w:sz w:val="24"/>
                <w:szCs w:val="24"/>
              </w:rPr>
              <w:t>анции</w:t>
            </w:r>
            <w:r w:rsidR="00B20D58" w:rsidRPr="00565715">
              <w:rPr>
                <w:rFonts w:ascii="Times New Roman" w:eastAsia="Times New Roman" w:hAnsi="Times New Roman"/>
                <w:sz w:val="24"/>
                <w:szCs w:val="24"/>
              </w:rPr>
              <w:t xml:space="preserve"> Краснодар-2</w:t>
            </w:r>
            <w:r w:rsidR="00B20D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43C3A">
              <w:rPr>
                <w:rFonts w:ascii="Times New Roman" w:hAnsi="Times New Roman" w:cs="Times New Roman"/>
              </w:rPr>
              <w:t>по направлению Краснодар-Тим</w:t>
            </w:r>
            <w:r w:rsidR="00E52502" w:rsidRPr="00243C3A">
              <w:rPr>
                <w:rFonts w:ascii="Times New Roman" w:hAnsi="Times New Roman" w:cs="Times New Roman"/>
              </w:rPr>
              <w:t>ашевская</w:t>
            </w:r>
            <w:r w:rsidR="00B20D58">
              <w:rPr>
                <w:rFonts w:ascii="Times New Roman" w:hAnsi="Times New Roman" w:cs="Times New Roman"/>
              </w:rPr>
              <w:t xml:space="preserve"> из земельного массива </w:t>
            </w:r>
            <w:r w:rsidR="00157085">
              <w:rPr>
                <w:rFonts w:ascii="Times New Roman" w:hAnsi="Times New Roman" w:cs="Times New Roman"/>
              </w:rPr>
              <w:t xml:space="preserve">площадью </w:t>
            </w:r>
            <w:r w:rsidR="00B20D58">
              <w:rPr>
                <w:rFonts w:ascii="Times New Roman" w:hAnsi="Times New Roman" w:cs="Times New Roman"/>
              </w:rPr>
              <w:t>75,7 га</w:t>
            </w:r>
          </w:p>
        </w:tc>
      </w:tr>
      <w:tr w:rsidR="00C45FD8" w:rsidRPr="00243C3A" w:rsidTr="00633E2F">
        <w:trPr>
          <w:trHeight w:val="1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8" w:rsidRPr="00243C3A" w:rsidRDefault="00C45F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8" w:rsidRPr="00243C3A" w:rsidRDefault="00C45F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Отраслевая принадлежность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8" w:rsidRPr="00243C3A" w:rsidRDefault="001A7C9C" w:rsidP="00243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Коммерческая деятельность</w:t>
            </w:r>
          </w:p>
        </w:tc>
      </w:tr>
      <w:tr w:rsidR="00C45FD8" w:rsidRPr="00243C3A" w:rsidTr="00633E2F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8" w:rsidRPr="00243C3A" w:rsidRDefault="00C45F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8" w:rsidRPr="00243C3A" w:rsidRDefault="00C45F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Территориальная принадлежность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8" w:rsidRPr="00243C3A" w:rsidRDefault="00AD754A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43C3A">
              <w:rPr>
                <w:rFonts w:ascii="Times New Roman" w:hAnsi="Times New Roman" w:cs="Times New Roman"/>
              </w:rPr>
              <w:t>М</w:t>
            </w:r>
            <w:r w:rsidR="00C45FD8" w:rsidRPr="00243C3A">
              <w:rPr>
                <w:rFonts w:ascii="Times New Roman" w:hAnsi="Times New Roman" w:cs="Times New Roman"/>
              </w:rPr>
              <w:t>униципально</w:t>
            </w:r>
            <w:r w:rsidRPr="00243C3A">
              <w:rPr>
                <w:rFonts w:ascii="Times New Roman" w:hAnsi="Times New Roman" w:cs="Times New Roman"/>
              </w:rPr>
              <w:t>е</w:t>
            </w:r>
            <w:r w:rsidR="00C45FD8" w:rsidRPr="00243C3A">
              <w:rPr>
                <w:rFonts w:ascii="Times New Roman" w:hAnsi="Times New Roman" w:cs="Times New Roman"/>
              </w:rPr>
              <w:t xml:space="preserve"> образован</w:t>
            </w:r>
            <w:r w:rsidRPr="00243C3A">
              <w:rPr>
                <w:rFonts w:ascii="Times New Roman" w:hAnsi="Times New Roman" w:cs="Times New Roman"/>
              </w:rPr>
              <w:t>ие</w:t>
            </w:r>
            <w:r w:rsidR="00C45FD8" w:rsidRPr="00243C3A">
              <w:rPr>
                <w:rFonts w:ascii="Times New Roman" w:hAnsi="Times New Roman" w:cs="Times New Roman"/>
              </w:rPr>
              <w:t xml:space="preserve"> город Краснодар</w:t>
            </w:r>
          </w:p>
        </w:tc>
      </w:tr>
      <w:tr w:rsidR="00C45FD8" w:rsidRPr="00243C3A" w:rsidTr="00633E2F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8" w:rsidRPr="00243C3A" w:rsidRDefault="00C45F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8" w:rsidRPr="00243C3A" w:rsidRDefault="00C45F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Адрес места расположения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8" w:rsidRPr="00243C3A" w:rsidRDefault="00AD754A" w:rsidP="002B4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hAnsi="Times New Roman" w:cs="Times New Roman"/>
              </w:rPr>
              <w:t>Россия, Краснодарский край, город Краснодар,</w:t>
            </w:r>
            <w:r w:rsidR="00E52502" w:rsidRPr="00243C3A">
              <w:rPr>
                <w:rFonts w:ascii="Times New Roman" w:hAnsi="Times New Roman" w:cs="Times New Roman"/>
              </w:rPr>
              <w:t xml:space="preserve"> </w:t>
            </w:r>
            <w:r w:rsidR="00FB5D9F" w:rsidRPr="00243C3A">
              <w:rPr>
                <w:rFonts w:ascii="Times New Roman" w:hAnsi="Times New Roman" w:cs="Times New Roman"/>
              </w:rPr>
              <w:t xml:space="preserve">Центральный </w:t>
            </w:r>
            <w:r w:rsidR="00E52502" w:rsidRPr="00243C3A">
              <w:rPr>
                <w:rFonts w:ascii="Times New Roman" w:hAnsi="Times New Roman" w:cs="Times New Roman"/>
              </w:rPr>
              <w:t xml:space="preserve"> </w:t>
            </w:r>
            <w:r w:rsidRPr="00243C3A">
              <w:rPr>
                <w:rFonts w:ascii="Times New Roman" w:hAnsi="Times New Roman" w:cs="Times New Roman"/>
              </w:rPr>
              <w:t xml:space="preserve">внутригородской округ, </w:t>
            </w:r>
            <w:r w:rsidR="002B4900">
              <w:rPr>
                <w:rFonts w:ascii="Times New Roman" w:eastAsia="Times New Roman" w:hAnsi="Times New Roman"/>
                <w:sz w:val="24"/>
                <w:szCs w:val="24"/>
              </w:rPr>
              <w:t>ст. Краснодар-2</w:t>
            </w:r>
          </w:p>
        </w:tc>
      </w:tr>
      <w:tr w:rsidR="00674D96" w:rsidRPr="00243C3A" w:rsidTr="00633E2F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6" w:rsidRPr="00243C3A" w:rsidRDefault="00674D96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1.5</w:t>
            </w:r>
          </w:p>
          <w:p w:rsidR="00674D96" w:rsidRPr="00243C3A" w:rsidRDefault="00674D96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4D96" w:rsidRPr="00243C3A" w:rsidRDefault="00674D96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96" w:rsidRPr="00243C3A" w:rsidRDefault="00674D96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 xml:space="preserve">Кадастровый учет 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96" w:rsidRPr="00243C3A" w:rsidRDefault="00674D96" w:rsidP="00243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43C3A">
              <w:rPr>
                <w:rFonts w:ascii="Times New Roman" w:eastAsia="Calibri" w:hAnsi="Times New Roman" w:cs="Times New Roman"/>
              </w:rPr>
              <w:t>Зарегистрирован</w:t>
            </w:r>
          </w:p>
        </w:tc>
      </w:tr>
      <w:tr w:rsidR="00674D96" w:rsidRPr="00243C3A" w:rsidTr="00633E2F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6" w:rsidRPr="00243C3A" w:rsidRDefault="00674D96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1.6</w:t>
            </w:r>
          </w:p>
          <w:p w:rsidR="00674D96" w:rsidRPr="00243C3A" w:rsidRDefault="00674D96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4D96" w:rsidRPr="00243C3A" w:rsidRDefault="00674D96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96" w:rsidRPr="00243C3A" w:rsidRDefault="00674D96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 xml:space="preserve">Кадастровый номер 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96" w:rsidRPr="00243C3A" w:rsidRDefault="0096514E" w:rsidP="005241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514E">
              <w:rPr>
                <w:rFonts w:ascii="Times New Roman" w:hAnsi="Times New Roman"/>
                <w:sz w:val="24"/>
                <w:szCs w:val="24"/>
              </w:rPr>
              <w:t>23:43:0302010:138</w:t>
            </w:r>
          </w:p>
        </w:tc>
      </w:tr>
      <w:tr w:rsidR="00C45FD8" w:rsidRPr="00243C3A" w:rsidTr="00633E2F">
        <w:trPr>
          <w:trHeight w:val="98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8" w:rsidRPr="00243C3A" w:rsidRDefault="00C45F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1.7</w:t>
            </w:r>
          </w:p>
          <w:p w:rsidR="00C45FD8" w:rsidRPr="00243C3A" w:rsidRDefault="00C45F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5FD8" w:rsidRPr="00243C3A" w:rsidRDefault="00C45F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8" w:rsidRPr="00243C3A" w:rsidRDefault="00C45F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Площадь декларированная (м2)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8" w:rsidRPr="003A64AE" w:rsidRDefault="003A64AE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64AE">
              <w:rPr>
                <w:rFonts w:ascii="Times New Roman" w:hAnsi="Times New Roman"/>
                <w:sz w:val="24"/>
                <w:szCs w:val="24"/>
              </w:rPr>
              <w:t>51100</w:t>
            </w:r>
          </w:p>
        </w:tc>
      </w:tr>
      <w:tr w:rsidR="00C45FD8" w:rsidRPr="00243C3A" w:rsidTr="00633E2F">
        <w:trPr>
          <w:trHeight w:val="38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8" w:rsidRPr="00243C3A" w:rsidRDefault="00C45F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8" w:rsidRPr="00243C3A" w:rsidRDefault="00C45F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Категория земель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8" w:rsidRPr="00243C3A" w:rsidRDefault="00C45F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hAnsi="Times New Roman" w:cs="Times New Roman"/>
                <w:color w:val="000000"/>
              </w:rPr>
              <w:t>Земли населенных пунктов</w:t>
            </w:r>
          </w:p>
        </w:tc>
      </w:tr>
      <w:tr w:rsidR="00C45FD8" w:rsidRPr="00243C3A" w:rsidTr="00633E2F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8" w:rsidRPr="00243C3A" w:rsidRDefault="00C45F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8" w:rsidRPr="00243C3A" w:rsidRDefault="00C45F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8" w:rsidRPr="00243C3A" w:rsidRDefault="005F5696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43C3A">
              <w:rPr>
                <w:rFonts w:ascii="Times New Roman" w:hAnsi="Times New Roman" w:cs="Times New Roman"/>
                <w:color w:val="000000"/>
              </w:rPr>
              <w:t>Полоса отвода железной дороги</w:t>
            </w:r>
          </w:p>
        </w:tc>
      </w:tr>
      <w:tr w:rsidR="00C45FD8" w:rsidRPr="00243C3A" w:rsidTr="00633E2F">
        <w:trPr>
          <w:trHeight w:val="21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8" w:rsidRPr="00243C3A" w:rsidRDefault="00C45F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1.10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8" w:rsidRPr="00243C3A" w:rsidRDefault="00C45F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Фактическое использование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8" w:rsidRPr="00243C3A" w:rsidRDefault="002B4900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объектами ОАО «РЖД»</w:t>
            </w:r>
          </w:p>
        </w:tc>
      </w:tr>
      <w:tr w:rsidR="00C45FD8" w:rsidRPr="00243C3A" w:rsidTr="00633E2F">
        <w:trPr>
          <w:trHeight w:val="5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8" w:rsidRPr="00243C3A" w:rsidRDefault="00C45F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1.11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8" w:rsidRPr="00243C3A" w:rsidRDefault="00C45F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Разрешительная, градостроительная документация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8" w:rsidRPr="00243C3A" w:rsidRDefault="0007089D" w:rsidP="0024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hAnsi="Times New Roman" w:cs="Times New Roman"/>
              </w:rPr>
              <w:t xml:space="preserve">В соответствии с Генеральным планом земельный участок расположен </w:t>
            </w:r>
            <w:r w:rsidR="00F838AF" w:rsidRPr="00243C3A">
              <w:rPr>
                <w:rFonts w:ascii="Times New Roman" w:hAnsi="Times New Roman" w:cs="Times New Roman"/>
              </w:rPr>
              <w:t xml:space="preserve">в </w:t>
            </w:r>
            <w:r w:rsidR="00E52502" w:rsidRPr="00243C3A">
              <w:rPr>
                <w:rFonts w:ascii="Times New Roman" w:hAnsi="Times New Roman" w:cs="Times New Roman"/>
                <w:bCs/>
              </w:rPr>
              <w:t>зоне многоэтажной жилой застройки, в зоне транспортной инфраструктуры, в зоне зеленых насаждений</w:t>
            </w:r>
            <w:r w:rsidRPr="00243C3A">
              <w:rPr>
                <w:rFonts w:ascii="Times New Roman" w:hAnsi="Times New Roman" w:cs="Times New Roman"/>
              </w:rPr>
              <w:t xml:space="preserve">. В соответствии с правилами землепользования и застройки земельный участок расположен </w:t>
            </w:r>
            <w:r w:rsidR="00F838AF" w:rsidRPr="00243C3A">
              <w:rPr>
                <w:rFonts w:ascii="Times New Roman" w:hAnsi="Times New Roman" w:cs="Times New Roman"/>
              </w:rPr>
              <w:t xml:space="preserve">в </w:t>
            </w:r>
            <w:r w:rsidR="00E52502" w:rsidRPr="00243C3A">
              <w:rPr>
                <w:rFonts w:ascii="Times New Roman" w:hAnsi="Times New Roman" w:cs="Times New Roman"/>
                <w:bCs/>
              </w:rPr>
              <w:t>центральной общественно-деловой зоне (ОД1)</w:t>
            </w:r>
          </w:p>
        </w:tc>
      </w:tr>
      <w:tr w:rsidR="00C45FD8" w:rsidRPr="00243C3A" w:rsidTr="00633E2F">
        <w:trPr>
          <w:trHeight w:val="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8" w:rsidRPr="00243C3A" w:rsidRDefault="00C45F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3C3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8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D8" w:rsidRPr="00243C3A" w:rsidRDefault="00C45F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3C3A">
              <w:rPr>
                <w:rFonts w:ascii="Times New Roman" w:eastAsia="Times New Roman" w:hAnsi="Times New Roman" w:cs="Times New Roman"/>
                <w:b/>
                <w:bCs/>
              </w:rPr>
              <w:t>Сведения о собственнике (правообладателе) земельного участка</w:t>
            </w:r>
          </w:p>
        </w:tc>
      </w:tr>
      <w:tr w:rsidR="002B4900" w:rsidRPr="00243C3A" w:rsidTr="00633E2F">
        <w:trPr>
          <w:trHeight w:val="5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00" w:rsidRPr="00243C3A" w:rsidRDefault="002B4900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00" w:rsidRPr="00704B0A" w:rsidRDefault="002B4900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0A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00" w:rsidRPr="00704B0A" w:rsidRDefault="002B4900" w:rsidP="00A81B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A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2B4900" w:rsidRPr="00243C3A" w:rsidTr="00633E2F">
        <w:trPr>
          <w:trHeight w:val="1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00" w:rsidRPr="00243C3A" w:rsidRDefault="002B4900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00" w:rsidRPr="00704B0A" w:rsidRDefault="002B4900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00" w:rsidRPr="00704B0A" w:rsidRDefault="002B4900" w:rsidP="00A81B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A">
              <w:rPr>
                <w:rFonts w:ascii="Times New Roman" w:eastAsia="Times New Roman" w:hAnsi="Times New Roman"/>
                <w:sz w:val="24"/>
                <w:szCs w:val="24"/>
              </w:rPr>
              <w:t>Краснодарская дистанция пути</w:t>
            </w:r>
          </w:p>
        </w:tc>
      </w:tr>
      <w:tr w:rsidR="002B4900" w:rsidRPr="00243C3A" w:rsidTr="00633E2F">
        <w:trPr>
          <w:trHeight w:val="5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00" w:rsidRPr="00243C3A" w:rsidRDefault="002B4900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00" w:rsidRPr="00704B0A" w:rsidRDefault="002B4900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0A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00" w:rsidRPr="00704B0A" w:rsidRDefault="002B4900" w:rsidP="00A81B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A">
              <w:rPr>
                <w:rFonts w:ascii="Times New Roman" w:eastAsia="Times New Roman" w:hAnsi="Times New Roman"/>
                <w:sz w:val="24"/>
                <w:szCs w:val="24"/>
              </w:rPr>
              <w:t>Аренда</w:t>
            </w:r>
          </w:p>
        </w:tc>
      </w:tr>
      <w:tr w:rsidR="00C45FD8" w:rsidRPr="00243C3A" w:rsidTr="00633E2F">
        <w:trPr>
          <w:trHeight w:val="1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8" w:rsidRPr="00243C3A" w:rsidRDefault="00C45F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3C3A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8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D8" w:rsidRPr="00243C3A" w:rsidRDefault="00C45F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  <w:b/>
                <w:bCs/>
              </w:rPr>
              <w:t>Сведения об обременениях и ограничениях</w:t>
            </w:r>
          </w:p>
        </w:tc>
      </w:tr>
      <w:tr w:rsidR="00C45FD8" w:rsidRPr="00243C3A" w:rsidTr="00633E2F">
        <w:trPr>
          <w:trHeight w:val="5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8" w:rsidRPr="00243C3A" w:rsidRDefault="00C45F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8" w:rsidRPr="00243C3A" w:rsidRDefault="00C45F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Обременения, ограничения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8" w:rsidRPr="00243C3A" w:rsidRDefault="009E19D6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Нет </w:t>
            </w:r>
          </w:p>
        </w:tc>
      </w:tr>
      <w:tr w:rsidR="00C45FD8" w:rsidRPr="00243C3A" w:rsidTr="00633E2F">
        <w:trPr>
          <w:trHeight w:val="30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8" w:rsidRPr="00243C3A" w:rsidRDefault="00C45F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3C3A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8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D8" w:rsidRPr="00243C3A" w:rsidRDefault="00C45F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3C3A">
              <w:rPr>
                <w:rFonts w:ascii="Times New Roman" w:eastAsia="Times New Roman" w:hAnsi="Times New Roman" w:cs="Times New Roman"/>
                <w:b/>
                <w:bCs/>
              </w:rPr>
              <w:t>Характеристика существующей инженерной инфраструктуры</w:t>
            </w:r>
          </w:p>
        </w:tc>
      </w:tr>
      <w:tr w:rsidR="00C45FD8" w:rsidRPr="00243C3A" w:rsidTr="00633E2F">
        <w:trPr>
          <w:trHeight w:val="52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D8" w:rsidRPr="00243C3A" w:rsidRDefault="00C45F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D8" w:rsidRPr="00243C3A" w:rsidRDefault="00C45F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3C3A">
              <w:rPr>
                <w:rFonts w:ascii="Times New Roman" w:eastAsia="Times New Roman" w:hAnsi="Times New Roman" w:cs="Times New Roman"/>
                <w:bCs/>
              </w:rPr>
              <w:t>Вид инфраструктуры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D8" w:rsidRPr="00243C3A" w:rsidRDefault="00C45F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D8" w:rsidRPr="00243C3A" w:rsidRDefault="00C45F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3C3A">
              <w:rPr>
                <w:rFonts w:ascii="Times New Roman" w:eastAsia="Times New Roman" w:hAnsi="Times New Roman" w:cs="Times New Roman"/>
                <w:bCs/>
              </w:rPr>
              <w:t>Показатель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D8" w:rsidRPr="00243C3A" w:rsidRDefault="00C45F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3C3A">
              <w:rPr>
                <w:rFonts w:ascii="Times New Roman" w:eastAsia="Times New Roman" w:hAnsi="Times New Roman" w:cs="Times New Roman"/>
                <w:bCs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D8" w:rsidRPr="00243C3A" w:rsidRDefault="00C45F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3C3A">
              <w:rPr>
                <w:rFonts w:ascii="Times New Roman" w:eastAsia="Times New Roman" w:hAnsi="Times New Roman" w:cs="Times New Roman"/>
                <w:bCs/>
              </w:rPr>
              <w:t>Примечание</w:t>
            </w:r>
          </w:p>
        </w:tc>
      </w:tr>
      <w:tr w:rsidR="002B4900" w:rsidRPr="00243C3A" w:rsidTr="000D4D53">
        <w:trPr>
          <w:trHeight w:val="297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00" w:rsidRPr="00243C3A" w:rsidRDefault="002B4900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00" w:rsidRPr="00243C3A" w:rsidRDefault="002B4900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Электроснабжение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00" w:rsidRPr="00243C3A" w:rsidRDefault="002B4900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Центр</w:t>
            </w:r>
          </w:p>
          <w:p w:rsidR="002B4900" w:rsidRPr="00243C3A" w:rsidRDefault="002B4900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 xml:space="preserve">питания 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00" w:rsidRPr="00243C3A" w:rsidRDefault="002B4900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наименование, собственник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00" w:rsidRPr="00F0657F" w:rsidRDefault="002B4900" w:rsidP="00A8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57F">
              <w:rPr>
                <w:rFonts w:ascii="Times New Roman" w:hAnsi="Times New Roman"/>
                <w:sz w:val="24"/>
                <w:szCs w:val="24"/>
              </w:rPr>
              <w:t xml:space="preserve">ОАО «РЖД»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00" w:rsidRPr="00F0657F" w:rsidRDefault="002B4900" w:rsidP="002B4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7F">
              <w:rPr>
                <w:rFonts w:ascii="Times New Roman" w:hAnsi="Times New Roman"/>
                <w:sz w:val="24"/>
                <w:szCs w:val="24"/>
              </w:rPr>
              <w:t>ЭЧ-Краснодар</w:t>
            </w:r>
            <w:r>
              <w:rPr>
                <w:rFonts w:ascii="Times New Roman" w:hAnsi="Times New Roman"/>
                <w:sz w:val="24"/>
                <w:szCs w:val="24"/>
              </w:rPr>
              <w:t>, ТП-63</w:t>
            </w:r>
          </w:p>
        </w:tc>
      </w:tr>
      <w:tr w:rsidR="00956ACB" w:rsidRPr="00243C3A" w:rsidTr="000D4D53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CB" w:rsidRPr="00243C3A" w:rsidRDefault="00956ACB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CB" w:rsidRPr="00243C3A" w:rsidRDefault="00956ACB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CB" w:rsidRPr="00243C3A" w:rsidRDefault="00956ACB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CB" w:rsidRPr="00243C3A" w:rsidRDefault="00956ACB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класс напряжения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6ACB" w:rsidRPr="00243C3A" w:rsidRDefault="002B4900" w:rsidP="00243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57F">
              <w:rPr>
                <w:rFonts w:ascii="Times New Roman" w:hAnsi="Times New Roman"/>
                <w:sz w:val="24"/>
                <w:szCs w:val="24"/>
              </w:rPr>
              <w:t>6/0,4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CB" w:rsidRPr="00243C3A" w:rsidRDefault="00956ACB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4900" w:rsidRPr="00243C3A" w:rsidTr="000D4D53">
        <w:trPr>
          <w:trHeight w:val="80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900" w:rsidRPr="00243C3A" w:rsidRDefault="002B4900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900" w:rsidRPr="00243C3A" w:rsidRDefault="002B4900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900" w:rsidRPr="00243C3A" w:rsidRDefault="002B4900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00" w:rsidRPr="00243C3A" w:rsidRDefault="002B4900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свободная мощность (МВт)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900" w:rsidRPr="00F0657F" w:rsidRDefault="002B4900" w:rsidP="00A8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57F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00" w:rsidRPr="00F0657F" w:rsidRDefault="002B4900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недостаточная</w:t>
            </w:r>
          </w:p>
        </w:tc>
      </w:tr>
      <w:tr w:rsidR="002B4900" w:rsidRPr="00243C3A" w:rsidTr="000D4D53">
        <w:trPr>
          <w:trHeight w:val="17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900" w:rsidRPr="00243C3A" w:rsidRDefault="002B4900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900" w:rsidRPr="00243C3A" w:rsidRDefault="002B4900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900" w:rsidRPr="00243C3A" w:rsidRDefault="002B4900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00" w:rsidRPr="00243C3A" w:rsidRDefault="002B4900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расстояние (м)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900" w:rsidRPr="00F0657F" w:rsidRDefault="002B4900" w:rsidP="00A8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00" w:rsidRPr="00243C3A" w:rsidRDefault="002B4900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4900" w:rsidRPr="00243C3A" w:rsidTr="000D4D53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900" w:rsidRPr="00243C3A" w:rsidRDefault="002B4900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900" w:rsidRPr="00243C3A" w:rsidRDefault="002B4900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00" w:rsidRPr="00243C3A" w:rsidRDefault="002B4900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Ближайшая точка подключения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00" w:rsidRPr="00243C3A" w:rsidRDefault="002B4900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напряжение в сети, кВ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900" w:rsidRPr="00F0657F" w:rsidRDefault="002B4900" w:rsidP="00A8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57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00" w:rsidRPr="00243C3A" w:rsidRDefault="002B4900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5E7">
              <w:rPr>
                <w:rFonts w:ascii="Times New Roman" w:hAnsi="Times New Roman"/>
                <w:sz w:val="24"/>
                <w:szCs w:val="24"/>
              </w:rPr>
              <w:t>АО НЭСК «Краснодарэнергосбыт»</w:t>
            </w:r>
          </w:p>
        </w:tc>
      </w:tr>
      <w:tr w:rsidR="002B4900" w:rsidRPr="00243C3A" w:rsidTr="000D4D53">
        <w:trPr>
          <w:trHeight w:val="212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900" w:rsidRPr="00243C3A" w:rsidRDefault="002B4900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900" w:rsidRPr="00243C3A" w:rsidRDefault="002B4900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900" w:rsidRPr="00243C3A" w:rsidRDefault="002B4900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00" w:rsidRPr="00243C3A" w:rsidRDefault="002B4900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расстояние (м)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00" w:rsidRPr="00F0657F" w:rsidRDefault="002B4900" w:rsidP="00A8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57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00" w:rsidRPr="00243C3A" w:rsidRDefault="002B4900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6278" w:rsidRPr="00243C3A" w:rsidTr="00633E2F">
        <w:trPr>
          <w:trHeight w:val="40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243C3A" w:rsidRDefault="00E8627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Газоснабжение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Газопровод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наименование, собственник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243C3A" w:rsidRDefault="006F3F01" w:rsidP="00243C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предусмотрено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6278" w:rsidRPr="00243C3A" w:rsidTr="00633E2F">
        <w:trPr>
          <w:trHeight w:val="12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диаметр (мм)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243C3A" w:rsidRDefault="006F3F01" w:rsidP="00243C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6278" w:rsidRPr="00243C3A" w:rsidTr="00633E2F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давление (МПа)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243C3A" w:rsidRDefault="006F3F01" w:rsidP="00243C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6278" w:rsidRPr="00243C3A" w:rsidTr="00633E2F">
        <w:trPr>
          <w:trHeight w:val="72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пропускная способность (куб. м.в год)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243C3A" w:rsidRDefault="006F3F01" w:rsidP="00243C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6278" w:rsidRPr="00243C3A" w:rsidTr="00633E2F">
        <w:trPr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расстояние (м)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243C3A" w:rsidRDefault="006F3F01" w:rsidP="00243C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6278" w:rsidRPr="00243C3A" w:rsidTr="00633E2F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Ближайшая точка подключения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Наименование, собственник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243C3A" w:rsidRDefault="00AB1AD8" w:rsidP="00243C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6626">
              <w:rPr>
                <w:rFonts w:ascii="Times New Roman" w:hAnsi="Times New Roman"/>
                <w:sz w:val="24"/>
                <w:szCs w:val="24"/>
              </w:rPr>
              <w:t>АО «Краснодаргоргаз»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6278" w:rsidRPr="00243C3A" w:rsidTr="00633E2F">
        <w:trPr>
          <w:trHeight w:val="20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диаметр (мм)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243C3A" w:rsidRDefault="006F3F01" w:rsidP="00243C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6278" w:rsidRPr="00243C3A" w:rsidTr="00633E2F">
        <w:trPr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давление (МПа)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243C3A" w:rsidRDefault="006F3F01" w:rsidP="00243C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6278" w:rsidRPr="00243C3A" w:rsidTr="00633E2F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пропускная способность (куб. м.в год)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243C3A" w:rsidRDefault="006F3F01" w:rsidP="00243C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6278" w:rsidRPr="00243C3A" w:rsidTr="00633E2F">
        <w:trPr>
          <w:trHeight w:val="22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расстояние (м)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243C3A" w:rsidRDefault="00AB1AD8" w:rsidP="00243C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78" w:rsidRPr="00243C3A" w:rsidRDefault="00E8627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1AD8" w:rsidRPr="00243C3A" w:rsidTr="00633E2F">
        <w:trPr>
          <w:trHeight w:val="358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 Источник водоснабжения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Наименование, собственник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243C3A" w:rsidRDefault="001F54E4" w:rsidP="00243C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3662">
              <w:rPr>
                <w:rFonts w:ascii="Times New Roman" w:hAnsi="Times New Roman"/>
                <w:sz w:val="24"/>
                <w:szCs w:val="24"/>
              </w:rPr>
              <w:t>ООО «Краснодар Водоканал»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4B3662" w:rsidRDefault="00AB1AD8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662">
              <w:rPr>
                <w:rFonts w:ascii="Times New Roman" w:hAnsi="Times New Roman"/>
                <w:sz w:val="24"/>
                <w:szCs w:val="24"/>
              </w:rPr>
              <w:t>На территории отсутствует (заглушен)</w:t>
            </w:r>
          </w:p>
        </w:tc>
      </w:tr>
      <w:tr w:rsidR="00AB1AD8" w:rsidRPr="00243C3A" w:rsidTr="00633E2F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мощность (куб.м.в сут.)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243C3A" w:rsidRDefault="006F3F01" w:rsidP="00243C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4B3662" w:rsidRDefault="00AB1AD8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AD8" w:rsidRPr="00243C3A" w:rsidTr="00633E2F">
        <w:trPr>
          <w:trHeight w:val="21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 xml:space="preserve">качество воды 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243C3A" w:rsidRDefault="006F3F01" w:rsidP="00243C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4B3662" w:rsidRDefault="00AB1AD8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AD8" w:rsidRPr="00243C3A" w:rsidTr="00AB1AD8">
        <w:trPr>
          <w:trHeight w:val="30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расстояние (м)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243C3A" w:rsidRDefault="006F3F01" w:rsidP="00243C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4B3662" w:rsidRDefault="00AB1AD8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AD8" w:rsidRPr="00243C3A" w:rsidTr="00633E2F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Ближайшая точка подключения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мощность (куб.м.в сут.)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4B3662" w:rsidRDefault="00AB1AD8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66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4B3662" w:rsidRDefault="001F54E4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662">
              <w:rPr>
                <w:rFonts w:ascii="Times New Roman" w:hAnsi="Times New Roman"/>
                <w:sz w:val="24"/>
                <w:szCs w:val="24"/>
              </w:rPr>
              <w:t>ООО «Краснодар Водоканал»</w:t>
            </w:r>
          </w:p>
        </w:tc>
      </w:tr>
      <w:tr w:rsidR="00AB1AD8" w:rsidRPr="00243C3A" w:rsidTr="00633E2F">
        <w:trPr>
          <w:trHeight w:val="22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диаметр (мм)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4B3662" w:rsidRDefault="00AB1AD8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662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4B3662" w:rsidRDefault="00AB1AD8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AD8" w:rsidRPr="00243C3A" w:rsidTr="00633E2F">
        <w:trPr>
          <w:trHeight w:val="67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расстояние (м)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243C3A" w:rsidRDefault="006F3F01" w:rsidP="00243C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4B3662" w:rsidRDefault="00AB1AD8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AD8" w:rsidRPr="00243C3A" w:rsidTr="00633E2F">
        <w:trPr>
          <w:trHeight w:val="37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Канализация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Тип сооружений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Наименование, собственник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243C3A" w:rsidRDefault="001F54E4" w:rsidP="00243C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3662">
              <w:rPr>
                <w:rFonts w:ascii="Times New Roman" w:hAnsi="Times New Roman"/>
                <w:sz w:val="24"/>
                <w:szCs w:val="24"/>
              </w:rPr>
              <w:t>ООО «Краснодар Водоканал»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4B3662" w:rsidRDefault="00AB1AD8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662">
              <w:rPr>
                <w:rFonts w:ascii="Times New Roman" w:hAnsi="Times New Roman"/>
                <w:sz w:val="24"/>
                <w:szCs w:val="24"/>
              </w:rPr>
              <w:t>На территории отсутствует</w:t>
            </w:r>
          </w:p>
        </w:tc>
      </w:tr>
      <w:tr w:rsidR="00AB1AD8" w:rsidRPr="00243C3A" w:rsidTr="00633E2F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8" w:rsidRPr="00243C3A" w:rsidRDefault="00AB1A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мощность (куб.м.в сут.)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243C3A" w:rsidRDefault="006F3F01" w:rsidP="00243C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4B3662" w:rsidRDefault="00AB1AD8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AD8" w:rsidRPr="00243C3A" w:rsidTr="00633E2F">
        <w:trPr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8" w:rsidRPr="00243C3A" w:rsidRDefault="00AB1A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расстояние (м)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243C3A" w:rsidRDefault="006F3F01" w:rsidP="00243C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4B3662" w:rsidRDefault="00AB1AD8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AD8" w:rsidRPr="00243C3A" w:rsidTr="00633E2F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8" w:rsidRPr="00243C3A" w:rsidRDefault="00AB1A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Ближайшая точка подключения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мощность (куб.м.в сут.)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243C3A" w:rsidRDefault="001F54E4" w:rsidP="00243C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366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4B3662" w:rsidRDefault="00AB1AD8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662">
              <w:rPr>
                <w:rFonts w:ascii="Times New Roman" w:hAnsi="Times New Roman"/>
                <w:sz w:val="24"/>
                <w:szCs w:val="24"/>
              </w:rPr>
              <w:t>ООО «Краснодар Водоканал»</w:t>
            </w:r>
          </w:p>
        </w:tc>
      </w:tr>
      <w:tr w:rsidR="00AB1AD8" w:rsidRPr="00243C3A" w:rsidTr="00633E2F">
        <w:trPr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8" w:rsidRPr="00243C3A" w:rsidRDefault="00AB1A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диаметр (мм)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4B3662" w:rsidRDefault="00AB1AD8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66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1AD8" w:rsidRPr="00243C3A" w:rsidTr="00633E2F">
        <w:trPr>
          <w:trHeight w:val="13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8" w:rsidRPr="00243C3A" w:rsidRDefault="00AB1A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расстояние (м)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4B3662" w:rsidRDefault="00AB1AD8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662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1AD8" w:rsidRPr="00243C3A" w:rsidTr="00633E2F">
        <w:trPr>
          <w:trHeight w:val="286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lastRenderedPageBreak/>
              <w:t>4.5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Телефонизация/ интернет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 Центральная сеть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расстояние (м)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243C3A" w:rsidRDefault="00347EAB" w:rsidP="00243C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C96626" w:rsidRDefault="00AB1AD8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626">
              <w:rPr>
                <w:rFonts w:ascii="Times New Roman" w:hAnsi="Times New Roman"/>
                <w:sz w:val="24"/>
                <w:szCs w:val="24"/>
              </w:rPr>
              <w:t>ОАО «Ростелеком»</w:t>
            </w:r>
          </w:p>
        </w:tc>
      </w:tr>
      <w:tr w:rsidR="00AB1AD8" w:rsidRPr="00243C3A" w:rsidTr="00633E2F">
        <w:trPr>
          <w:trHeight w:val="13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8" w:rsidRPr="00243C3A" w:rsidRDefault="00AB1A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 Мобильная связь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расстояние (м)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243C3A" w:rsidRDefault="00347EAB" w:rsidP="00243C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C96626" w:rsidRDefault="00AB1AD8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626">
              <w:rPr>
                <w:rFonts w:ascii="Times New Roman" w:hAnsi="Times New Roman"/>
                <w:sz w:val="24"/>
                <w:szCs w:val="24"/>
              </w:rPr>
              <w:t>В наличии</w:t>
            </w:r>
          </w:p>
        </w:tc>
      </w:tr>
      <w:tr w:rsidR="00AB1AD8" w:rsidRPr="00243C3A" w:rsidTr="00633E2F">
        <w:trPr>
          <w:trHeight w:val="13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D8" w:rsidRPr="00243C3A" w:rsidRDefault="00AB1A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4.6</w:t>
            </w:r>
          </w:p>
          <w:p w:rsidR="00AB1AD8" w:rsidRPr="00243C3A" w:rsidRDefault="00AB1A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B1AD8" w:rsidRPr="00243C3A" w:rsidRDefault="00AB1A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Расчетная стоимость обеспечения земельного участка инженерной инфраструктурой, млн.руб.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AB1AD8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1AD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1AD8" w:rsidRPr="00243C3A" w:rsidTr="00633E2F">
        <w:trPr>
          <w:trHeight w:val="24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3C3A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8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D8" w:rsidRPr="00243C3A" w:rsidRDefault="00AB1A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3C3A">
              <w:rPr>
                <w:rFonts w:ascii="Times New Roman" w:eastAsia="Times New Roman" w:hAnsi="Times New Roman" w:cs="Times New Roman"/>
                <w:b/>
                <w:bCs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AB1AD8" w:rsidRPr="00243C3A" w:rsidTr="00633E2F">
        <w:trPr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8" w:rsidRPr="00243C3A" w:rsidRDefault="00AB1A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3C3A">
              <w:rPr>
                <w:rFonts w:ascii="Times New Roman" w:eastAsia="Times New Roman" w:hAnsi="Times New Roman" w:cs="Times New Roman"/>
                <w:bCs/>
              </w:rPr>
              <w:t>Удаленность от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8" w:rsidRPr="00243C3A" w:rsidRDefault="00AB1A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3C3A">
              <w:rPr>
                <w:rFonts w:ascii="Times New Roman" w:eastAsia="Times New Roman" w:hAnsi="Times New Roman" w:cs="Times New Roman"/>
                <w:bCs/>
              </w:rPr>
              <w:t>Название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8" w:rsidRPr="00243C3A" w:rsidRDefault="00AB1A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3C3A">
              <w:rPr>
                <w:rFonts w:ascii="Times New Roman" w:eastAsia="Times New Roman" w:hAnsi="Times New Roman" w:cs="Times New Roman"/>
                <w:bCs/>
              </w:rPr>
              <w:t>Расстояние (км)</w:t>
            </w:r>
          </w:p>
        </w:tc>
      </w:tr>
      <w:tr w:rsidR="00AB1AD8" w:rsidRPr="00243C3A" w:rsidTr="00633E2F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административного центра муниципального образования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542C40" w:rsidRDefault="00AB1AD8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347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Краснодар (центр)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542C40" w:rsidRDefault="00AB1AD8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1AD8" w:rsidRPr="00243C3A" w:rsidTr="00633E2F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ближайшего населенного пункта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542C40" w:rsidRDefault="00AB1AD8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347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Краснодар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542C40" w:rsidRDefault="00AB1AD8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1AD8" w:rsidRPr="00243C3A" w:rsidTr="00633E2F">
        <w:trPr>
          <w:trHeight w:val="15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города Краснодара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542C40" w:rsidRDefault="00AB1AD8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542C40" w:rsidRDefault="00AB1AD8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1AD8" w:rsidRPr="00243C3A" w:rsidTr="00633E2F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автодороги (федерального. краевого, местного значения)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Default="00AB1AD8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ФАД М-4 «Дон»,</w:t>
            </w:r>
          </w:p>
          <w:p w:rsidR="00AB1AD8" w:rsidRPr="00542C40" w:rsidRDefault="00AB1AD8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Р268 «Батайск-Краснодар»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Default="00AB1AD8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  <w:p w:rsidR="00AB1AD8" w:rsidRDefault="00AB1AD8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AD8" w:rsidRPr="00542C40" w:rsidRDefault="00AB1AD8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</w:tr>
      <w:tr w:rsidR="00AB1AD8" w:rsidRPr="00243C3A" w:rsidTr="00633E2F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5.5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ближайшей железнодорожной станции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876092" w:rsidRDefault="00AB1AD8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Краснодар-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AB1AD8" w:rsidRPr="00701F1F" w:rsidRDefault="00AB1AD8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 Краснодар </w:t>
            </w:r>
            <w:r w:rsidRPr="00701F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Default="00AB1AD8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  <w:p w:rsidR="00AB1AD8" w:rsidRPr="00542C40" w:rsidRDefault="00AB1AD8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AB1AD8" w:rsidRPr="00243C3A" w:rsidTr="00633E2F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5.6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 xml:space="preserve">ближайших железнодорожных путей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542C40" w:rsidRDefault="00AB1AD8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Краснодар-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3F05D1" w:rsidRDefault="00AB1AD8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AB1AD8" w:rsidRPr="00243C3A" w:rsidTr="00633E2F">
        <w:trPr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5.7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аэропорта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542C40" w:rsidRDefault="00AB1AD8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876092" w:rsidRDefault="00AB1AD8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16,5</w:t>
            </w:r>
          </w:p>
        </w:tc>
      </w:tr>
      <w:tr w:rsidR="00AB1AD8" w:rsidRPr="00243C3A" w:rsidTr="00633E2F">
        <w:trPr>
          <w:trHeight w:val="19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5.8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морского порта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542C40" w:rsidRDefault="00AB1AD8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г.Новороссийск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876092" w:rsidRDefault="00AB1AD8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152</w:t>
            </w:r>
          </w:p>
        </w:tc>
      </w:tr>
      <w:tr w:rsidR="00AB1AD8" w:rsidRPr="00243C3A" w:rsidTr="00633E2F">
        <w:trPr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3C3A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8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D8" w:rsidRPr="00243C3A" w:rsidRDefault="00AB1A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3C3A">
              <w:rPr>
                <w:rFonts w:ascii="Times New Roman" w:eastAsia="Times New Roman" w:hAnsi="Times New Roman" w:cs="Times New Roman"/>
                <w:b/>
                <w:bCs/>
              </w:rPr>
              <w:t>Дополнительная информация о земельном участке</w:t>
            </w:r>
          </w:p>
        </w:tc>
      </w:tr>
      <w:tr w:rsidR="00AB1AD8" w:rsidRPr="00243C3A" w:rsidTr="00633E2F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Особые условия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6D722E" w:rsidRDefault="00AB1AD8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22E">
              <w:rPr>
                <w:rFonts w:ascii="Times New Roman" w:hAnsi="Times New Roman"/>
                <w:sz w:val="24"/>
                <w:szCs w:val="24"/>
              </w:rPr>
              <w:t xml:space="preserve">Инженерно-геологические изыскания не проводились, сейсмичность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D722E">
              <w:rPr>
                <w:rFonts w:ascii="Times New Roman" w:hAnsi="Times New Roman"/>
                <w:sz w:val="24"/>
                <w:szCs w:val="24"/>
              </w:rPr>
              <w:t xml:space="preserve"> баллов, рельеф спокойный</w:t>
            </w:r>
          </w:p>
        </w:tc>
      </w:tr>
      <w:tr w:rsidR="00AB1AD8" w:rsidRPr="00243C3A" w:rsidTr="00633E2F">
        <w:trPr>
          <w:trHeight w:val="5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Стоимость приобретения права аренды (собственности), млн.руб.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157085" w:rsidRDefault="00AB1AD8" w:rsidP="00A8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085">
              <w:rPr>
                <w:rFonts w:ascii="Times New Roman" w:hAnsi="Times New Roman"/>
                <w:sz w:val="24"/>
                <w:szCs w:val="24"/>
              </w:rPr>
              <w:t>Стоимость объектов ОАО «РЖД», расположенных на земельном участке, будет установлена по результатам оценки.</w:t>
            </w:r>
          </w:p>
          <w:p w:rsidR="00AB1AD8" w:rsidRPr="00665520" w:rsidRDefault="00AB1AD8" w:rsidP="00A81B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7085">
              <w:rPr>
                <w:rFonts w:ascii="Times New Roman" w:hAnsi="Times New Roman"/>
                <w:sz w:val="24"/>
                <w:szCs w:val="24"/>
              </w:rPr>
              <w:t>Стоимость приобретения прав субаренды частей земельного участка будет установлена для собственника объектов в размере, равном размеру арендной платы за соответствующую площадь, с учетом НДС</w:t>
            </w:r>
          </w:p>
        </w:tc>
      </w:tr>
      <w:tr w:rsidR="00AB1AD8" w:rsidRPr="00243C3A" w:rsidTr="00AB1AD8">
        <w:trPr>
          <w:trHeight w:val="64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Координаты (долгота, широта)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F65AE0" w:rsidRDefault="00AB1AD8" w:rsidP="00A81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AE0">
              <w:rPr>
                <w:rFonts w:ascii="Times New Roman" w:hAnsi="Times New Roman"/>
                <w:sz w:val="24"/>
                <w:szCs w:val="24"/>
              </w:rPr>
              <w:t>45,</w:t>
            </w:r>
            <w:r>
              <w:rPr>
                <w:rFonts w:ascii="Times New Roman" w:hAnsi="Times New Roman"/>
                <w:sz w:val="24"/>
                <w:szCs w:val="24"/>
              </w:rPr>
              <w:t>044113</w:t>
            </w:r>
          </w:p>
          <w:p w:rsidR="00AB1AD8" w:rsidRPr="00307F1E" w:rsidRDefault="00AB1AD8" w:rsidP="00A81B0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38,987099</w:t>
            </w:r>
          </w:p>
        </w:tc>
      </w:tr>
      <w:tr w:rsidR="00AB1AD8" w:rsidRPr="00243C3A" w:rsidTr="00633E2F">
        <w:trPr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6.4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Примечания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D8" w:rsidRPr="00C908AA" w:rsidRDefault="00AB1AD8" w:rsidP="00AB1AD8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C908AA">
              <w:rPr>
                <w:rFonts w:ascii="Times New Roman" w:hAnsi="Times New Roman"/>
                <w:sz w:val="24"/>
                <w:szCs w:val="24"/>
              </w:rPr>
              <w:t>На участке расположены здания и сооружения:</w:t>
            </w:r>
          </w:p>
          <w:p w:rsidR="00AB1AD8" w:rsidRPr="00C908AA" w:rsidRDefault="00AB1AD8" w:rsidP="00AB1AD8">
            <w:pPr>
              <w:numPr>
                <w:ilvl w:val="0"/>
                <w:numId w:val="1"/>
              </w:numPr>
              <w:spacing w:after="0" w:line="280" w:lineRule="exact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AA">
              <w:rPr>
                <w:rFonts w:ascii="Times New Roman" w:hAnsi="Times New Roman"/>
                <w:sz w:val="24"/>
                <w:szCs w:val="24"/>
              </w:rPr>
              <w:t xml:space="preserve">Проходная, площадью 12,3кв.м., год постройки 1955, состояние удовлетворительное, </w:t>
            </w:r>
          </w:p>
          <w:p w:rsidR="00AB1AD8" w:rsidRPr="00C908AA" w:rsidRDefault="00AB1AD8" w:rsidP="00AB1AD8">
            <w:pPr>
              <w:numPr>
                <w:ilvl w:val="0"/>
                <w:numId w:val="1"/>
              </w:numPr>
              <w:spacing w:after="0" w:line="280" w:lineRule="exact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AA">
              <w:rPr>
                <w:rFonts w:ascii="Times New Roman" w:hAnsi="Times New Roman"/>
                <w:sz w:val="24"/>
                <w:szCs w:val="24"/>
              </w:rPr>
              <w:t>Покрытие товарного двора, площадью 2989 кв.м</w:t>
            </w:r>
          </w:p>
          <w:p w:rsidR="00AB1AD8" w:rsidRPr="00C908AA" w:rsidRDefault="00AB1AD8" w:rsidP="00AB1AD8">
            <w:pPr>
              <w:numPr>
                <w:ilvl w:val="0"/>
                <w:numId w:val="1"/>
              </w:numPr>
              <w:spacing w:after="0" w:line="280" w:lineRule="exact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AA">
              <w:rPr>
                <w:rFonts w:ascii="Times New Roman" w:hAnsi="Times New Roman"/>
                <w:sz w:val="24"/>
                <w:szCs w:val="24"/>
              </w:rPr>
              <w:t>Платформа грузовая высокая, площадью 260 кв.м.</w:t>
            </w:r>
          </w:p>
          <w:p w:rsidR="00AB1AD8" w:rsidRPr="00C908AA" w:rsidRDefault="00AB1AD8" w:rsidP="00AB1AD8">
            <w:pPr>
              <w:numPr>
                <w:ilvl w:val="0"/>
                <w:numId w:val="1"/>
              </w:numPr>
              <w:spacing w:after="0" w:line="280" w:lineRule="exact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AA">
              <w:rPr>
                <w:rFonts w:ascii="Times New Roman" w:hAnsi="Times New Roman"/>
                <w:sz w:val="24"/>
                <w:szCs w:val="24"/>
              </w:rPr>
              <w:t>Складское помещение, площадью 571 кв.м., год постройки 1997, состояние удовлетворительное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1AD8" w:rsidRPr="00C908AA" w:rsidRDefault="00AB1AD8" w:rsidP="00AB1AD8">
            <w:pPr>
              <w:numPr>
                <w:ilvl w:val="0"/>
                <w:numId w:val="1"/>
              </w:numPr>
              <w:spacing w:after="0" w:line="280" w:lineRule="exact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AA">
              <w:rPr>
                <w:rFonts w:ascii="Times New Roman" w:hAnsi="Times New Roman"/>
                <w:sz w:val="24"/>
                <w:szCs w:val="24"/>
              </w:rPr>
              <w:t>Здание склада временного хранения, площадью 273,9 кв.м., год постройки 1955, состояние удовлетворительное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1AD8" w:rsidRPr="00C908AA" w:rsidRDefault="00AB1AD8" w:rsidP="00AB1AD8">
            <w:pPr>
              <w:numPr>
                <w:ilvl w:val="0"/>
                <w:numId w:val="1"/>
              </w:numPr>
              <w:spacing w:after="0" w:line="280" w:lineRule="exact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AA">
              <w:rPr>
                <w:rFonts w:ascii="Times New Roman" w:hAnsi="Times New Roman"/>
                <w:sz w:val="24"/>
                <w:szCs w:val="24"/>
              </w:rPr>
              <w:t>Покрытие товарного двора, площадью 7062кв.м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1AD8" w:rsidRPr="00C908AA" w:rsidRDefault="00AB1AD8" w:rsidP="00AB1AD8">
            <w:pPr>
              <w:numPr>
                <w:ilvl w:val="0"/>
                <w:numId w:val="1"/>
              </w:numPr>
              <w:spacing w:after="0" w:line="280" w:lineRule="exact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AA">
              <w:rPr>
                <w:rFonts w:ascii="Times New Roman" w:hAnsi="Times New Roman"/>
                <w:sz w:val="24"/>
                <w:szCs w:val="24"/>
              </w:rPr>
              <w:t>Павильон 7 ПК-24-4, площадью 231,7 кв.м., год постройки 1996, состояние удовлетворительное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1AD8" w:rsidRPr="00C908AA" w:rsidRDefault="00AB1AD8" w:rsidP="00AB1AD8">
            <w:pPr>
              <w:numPr>
                <w:ilvl w:val="0"/>
                <w:numId w:val="1"/>
              </w:numPr>
              <w:spacing w:after="0" w:line="280" w:lineRule="exact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C908AA">
              <w:rPr>
                <w:rFonts w:ascii="Times New Roman" w:hAnsi="Times New Roman"/>
                <w:sz w:val="24"/>
                <w:szCs w:val="24"/>
              </w:rPr>
              <w:t>стакада повышенного пути, протяженностью 246 м</w:t>
            </w:r>
          </w:p>
          <w:p w:rsidR="00AB1AD8" w:rsidRPr="00C908AA" w:rsidRDefault="00AB1AD8" w:rsidP="00AB1AD8">
            <w:pPr>
              <w:numPr>
                <w:ilvl w:val="0"/>
                <w:numId w:val="1"/>
              </w:numPr>
              <w:spacing w:after="0" w:line="280" w:lineRule="exact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AA">
              <w:rPr>
                <w:rFonts w:ascii="Times New Roman" w:hAnsi="Times New Roman"/>
                <w:sz w:val="24"/>
                <w:szCs w:val="24"/>
              </w:rPr>
              <w:t>Площадка повышенного пути, протяженностью 246 м</w:t>
            </w:r>
          </w:p>
          <w:p w:rsidR="00AB1AD8" w:rsidRPr="00C908AA" w:rsidRDefault="00AB1AD8" w:rsidP="00AB1AD8">
            <w:pPr>
              <w:numPr>
                <w:ilvl w:val="0"/>
                <w:numId w:val="1"/>
              </w:numPr>
              <w:spacing w:after="0" w:line="280" w:lineRule="exact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908AA">
              <w:rPr>
                <w:rFonts w:ascii="Times New Roman" w:hAnsi="Times New Roman"/>
                <w:sz w:val="24"/>
                <w:szCs w:val="24"/>
              </w:rPr>
              <w:t>граждение грузового двора, протяженностью 250 м.</w:t>
            </w:r>
          </w:p>
          <w:p w:rsidR="00AB1AD8" w:rsidRPr="00C908AA" w:rsidRDefault="00AB1AD8" w:rsidP="00AB1AD8">
            <w:pPr>
              <w:numPr>
                <w:ilvl w:val="0"/>
                <w:numId w:val="1"/>
              </w:numPr>
              <w:spacing w:after="0" w:line="280" w:lineRule="exact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AA">
              <w:rPr>
                <w:rFonts w:ascii="Times New Roman" w:hAnsi="Times New Roman"/>
                <w:sz w:val="24"/>
                <w:szCs w:val="24"/>
              </w:rPr>
              <w:t xml:space="preserve"> Здание помещения весовщиков, площадью 68,3 кв.м. год постройки 1996, состояние аварийное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1AD8" w:rsidRPr="00C908AA" w:rsidRDefault="00AB1AD8" w:rsidP="00AB1AD8">
            <w:pPr>
              <w:numPr>
                <w:ilvl w:val="0"/>
                <w:numId w:val="1"/>
              </w:numPr>
              <w:spacing w:after="0" w:line="280" w:lineRule="exact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Гараж, площадью 67 кв.м., год постройки 1970, состояние аварийное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1AD8" w:rsidRPr="00C908AA" w:rsidRDefault="00AB1AD8" w:rsidP="00AB1AD8">
            <w:pPr>
              <w:numPr>
                <w:ilvl w:val="0"/>
                <w:numId w:val="1"/>
              </w:numPr>
              <w:spacing w:after="0" w:line="280" w:lineRule="exact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AA">
              <w:rPr>
                <w:rFonts w:ascii="Times New Roman" w:hAnsi="Times New Roman"/>
                <w:sz w:val="24"/>
                <w:szCs w:val="24"/>
              </w:rPr>
              <w:t>Здание ремонтных боксов, площадью 189,2 кв.м., год постройки 1992, состояние аварийное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1AD8" w:rsidRPr="00C908AA" w:rsidRDefault="00AB1AD8" w:rsidP="00AB1AD8">
            <w:pPr>
              <w:numPr>
                <w:ilvl w:val="0"/>
                <w:numId w:val="1"/>
              </w:numPr>
              <w:spacing w:after="0" w:line="280" w:lineRule="exact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AA">
              <w:rPr>
                <w:rFonts w:ascii="Times New Roman" w:hAnsi="Times New Roman"/>
                <w:sz w:val="24"/>
                <w:szCs w:val="24"/>
              </w:rPr>
              <w:t>Мастерская грузового двора, площадью 120,4 кв.м, год постройки 1958, состояние аварийно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</w:p>
          <w:p w:rsidR="00AB1AD8" w:rsidRPr="00C908AA" w:rsidRDefault="00AB1AD8" w:rsidP="00AB1AD8">
            <w:pPr>
              <w:numPr>
                <w:ilvl w:val="0"/>
                <w:numId w:val="1"/>
              </w:numPr>
              <w:spacing w:after="0" w:line="280" w:lineRule="exact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AA">
              <w:rPr>
                <w:rFonts w:ascii="Times New Roman" w:hAnsi="Times New Roman"/>
                <w:sz w:val="24"/>
                <w:szCs w:val="24"/>
              </w:rPr>
              <w:t>Бытовое помещение производственного участка, площадью 63,7 кв.м., год постройки 1966, состояние аварийное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1AD8" w:rsidRPr="00243C3A" w:rsidRDefault="00AB1AD8" w:rsidP="00AB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08AA">
              <w:rPr>
                <w:rFonts w:ascii="Times New Roman" w:hAnsi="Times New Roman"/>
                <w:sz w:val="24"/>
                <w:szCs w:val="24"/>
              </w:rPr>
              <w:t>А также железнодорожные пути, протяженностью 2500 м, мачты прожекторные, кабельные линии  и оборудование трансформаторной подстанции</w:t>
            </w:r>
          </w:p>
        </w:tc>
      </w:tr>
      <w:tr w:rsidR="00AB1AD8" w:rsidRPr="00243C3A" w:rsidTr="00633E2F">
        <w:trPr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3C3A">
              <w:rPr>
                <w:rFonts w:ascii="Times New Roman" w:eastAsia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8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  <w:b/>
              </w:rPr>
              <w:t>Контактные данные</w:t>
            </w:r>
          </w:p>
        </w:tc>
      </w:tr>
      <w:tr w:rsidR="00AB1AD8" w:rsidRPr="00243C3A" w:rsidTr="00633E2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AB1AD8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1AD8">
              <w:rPr>
                <w:rFonts w:ascii="Times New Roman" w:eastAsia="Times New Roman" w:hAnsi="Times New Roman" w:cs="Times New Roman"/>
              </w:rPr>
              <w:t>Данные об инициаторе  проекта (в случае наличия указывается информация о юридическом      /физическом лице):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705747" w:rsidRDefault="00AB1AD8" w:rsidP="00AB1AD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47">
              <w:rPr>
                <w:rFonts w:ascii="Times New Roman" w:hAnsi="Times New Roman"/>
                <w:sz w:val="24"/>
                <w:szCs w:val="24"/>
              </w:rPr>
              <w:t>Северо-Кавказская железная дорога-филиал ОАО «РЖД»</w:t>
            </w:r>
          </w:p>
          <w:p w:rsidR="00AB1AD8" w:rsidRPr="00705747" w:rsidRDefault="00AB1AD8" w:rsidP="00AB1AD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47">
              <w:rPr>
                <w:rFonts w:ascii="Times New Roman" w:hAnsi="Times New Roman"/>
                <w:sz w:val="24"/>
                <w:szCs w:val="24"/>
              </w:rPr>
              <w:t>Заместитель начальника дороги</w:t>
            </w:r>
          </w:p>
          <w:p w:rsidR="00AB1AD8" w:rsidRPr="00705747" w:rsidRDefault="00AB1AD8" w:rsidP="00AB1AD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47">
              <w:rPr>
                <w:rFonts w:ascii="Times New Roman" w:hAnsi="Times New Roman"/>
                <w:sz w:val="24"/>
                <w:szCs w:val="24"/>
              </w:rPr>
              <w:t>М.А.Щербаков</w:t>
            </w:r>
          </w:p>
          <w:p w:rsidR="00AB1AD8" w:rsidRPr="00F65AE0" w:rsidRDefault="00AB1AD8" w:rsidP="00AB1AD8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AE0">
              <w:rPr>
                <w:rFonts w:ascii="Times New Roman" w:hAnsi="Times New Roman"/>
                <w:sz w:val="24"/>
                <w:szCs w:val="24"/>
              </w:rPr>
              <w:t>ОАО «Р</w:t>
            </w:r>
            <w:r>
              <w:rPr>
                <w:rFonts w:ascii="Times New Roman" w:hAnsi="Times New Roman"/>
                <w:sz w:val="24"/>
                <w:szCs w:val="24"/>
              </w:rPr>
              <w:t>оссийские железные дороги</w:t>
            </w:r>
            <w:r w:rsidRPr="00F65AE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B1AD8" w:rsidRDefault="00AB1AD8" w:rsidP="00AB1AD8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AE0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344019 </w:t>
            </w:r>
            <w:r w:rsidRPr="00F65AE0">
              <w:rPr>
                <w:rFonts w:ascii="Times New Roman" w:hAnsi="Times New Roman"/>
                <w:sz w:val="24"/>
                <w:szCs w:val="24"/>
              </w:rPr>
              <w:t>г.</w:t>
            </w:r>
            <w:r w:rsidR="00F83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5AE0">
              <w:rPr>
                <w:rFonts w:ascii="Times New Roman" w:hAnsi="Times New Roman"/>
                <w:sz w:val="24"/>
                <w:szCs w:val="24"/>
              </w:rPr>
              <w:t xml:space="preserve">Ростов-на-Дону, </w:t>
            </w:r>
          </w:p>
          <w:p w:rsidR="00AB1AD8" w:rsidRPr="00F65AE0" w:rsidRDefault="00AB1AD8" w:rsidP="00AB1AD8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AE0">
              <w:rPr>
                <w:rFonts w:ascii="Times New Roman" w:hAnsi="Times New Roman"/>
                <w:sz w:val="24"/>
                <w:szCs w:val="24"/>
              </w:rPr>
              <w:t>Театральная площадь, 4</w:t>
            </w:r>
          </w:p>
          <w:p w:rsidR="00AB1AD8" w:rsidRDefault="00AB1AD8" w:rsidP="00AB1AD8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Краснодарская дистанция пути</w:t>
            </w:r>
          </w:p>
          <w:p w:rsidR="00AB1AD8" w:rsidRPr="005160E8" w:rsidRDefault="00AB1AD8" w:rsidP="00AB1AD8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160E8">
              <w:rPr>
                <w:rFonts w:ascii="Times New Roman" w:hAnsi="Times New Roman"/>
                <w:sz w:val="24"/>
                <w:szCs w:val="24"/>
              </w:rPr>
              <w:t>350033, г. Краснодар, ул</w:t>
            </w:r>
            <w:r>
              <w:rPr>
                <w:rFonts w:ascii="Times New Roman" w:hAnsi="Times New Roman"/>
                <w:sz w:val="24"/>
                <w:szCs w:val="24"/>
              </w:rPr>
              <w:t>. Припутевая, 54</w:t>
            </w:r>
          </w:p>
          <w:p w:rsidR="00AB1AD8" w:rsidRDefault="00AB1AD8" w:rsidP="00AB1AD8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160E8">
              <w:rPr>
                <w:rFonts w:ascii="Times New Roman" w:hAnsi="Times New Roman"/>
                <w:sz w:val="24"/>
                <w:szCs w:val="24"/>
              </w:rPr>
              <w:t>Номер телефона/факса: (861)</w:t>
            </w:r>
            <w:r>
              <w:rPr>
                <w:rFonts w:ascii="Times New Roman" w:hAnsi="Times New Roman"/>
                <w:sz w:val="24"/>
                <w:szCs w:val="24"/>
              </w:rPr>
              <w:t>2148270</w:t>
            </w:r>
          </w:p>
          <w:p w:rsidR="00AB1AD8" w:rsidRPr="00AB1AD8" w:rsidRDefault="00AB1AD8" w:rsidP="00AB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5AE0">
              <w:rPr>
                <w:rFonts w:ascii="Times New Roman" w:hAnsi="Times New Roman"/>
                <w:sz w:val="24"/>
                <w:szCs w:val="24"/>
              </w:rPr>
              <w:t>Адрес официального сайта в информационно-телекоммуникационной сети «Интернет»:</w:t>
            </w:r>
            <w:r w:rsidRPr="00F65AE0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F65AE0">
              <w:rPr>
                <w:rFonts w:ascii="Times New Roman" w:hAnsi="Times New Roman"/>
                <w:sz w:val="24"/>
                <w:szCs w:val="24"/>
              </w:rPr>
              <w:t>.</w:t>
            </w:r>
            <w:r w:rsidRPr="00F65AE0">
              <w:rPr>
                <w:rFonts w:ascii="Times New Roman" w:hAnsi="Times New Roman"/>
                <w:sz w:val="24"/>
                <w:szCs w:val="24"/>
                <w:lang w:val="en-US"/>
              </w:rPr>
              <w:t>rzd</w:t>
            </w:r>
            <w:r w:rsidRPr="00F65AE0">
              <w:rPr>
                <w:rFonts w:ascii="Times New Roman" w:hAnsi="Times New Roman"/>
                <w:sz w:val="24"/>
                <w:szCs w:val="24"/>
              </w:rPr>
              <w:t>.</w:t>
            </w:r>
            <w:r w:rsidRPr="00F65AE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AB1AD8" w:rsidRPr="00243C3A" w:rsidTr="00633E2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D8" w:rsidRPr="00243C3A" w:rsidRDefault="00AB1AD8" w:rsidP="0024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Данные о заявителе</w:t>
            </w:r>
          </w:p>
          <w:p w:rsidR="00AB1AD8" w:rsidRPr="00243C3A" w:rsidRDefault="00AB1AD8" w:rsidP="00243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43C3A">
              <w:rPr>
                <w:rFonts w:ascii="Times New Roman" w:eastAsia="Times New Roman" w:hAnsi="Times New Roman" w:cs="Times New Roman"/>
              </w:rPr>
              <w:t>(органа исполнительной власти края/ органа местного самоуправления)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88" w:rsidRPr="00D0218E" w:rsidRDefault="00384C88" w:rsidP="00384C8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Анацкий Артем Юрьевич</w:t>
            </w:r>
            <w:r w:rsidRPr="00243C3A">
              <w:rPr>
                <w:rFonts w:ascii="Times New Roman" w:eastAsia="Times New Roman" w:hAnsi="Times New Roman"/>
              </w:rPr>
              <w:t xml:space="preserve"> – </w:t>
            </w:r>
            <w:r>
              <w:rPr>
                <w:rFonts w:ascii="Times New Roman" w:eastAsia="Times New Roman" w:hAnsi="Times New Roman"/>
              </w:rPr>
              <w:t>начальник</w:t>
            </w:r>
            <w:r w:rsidRPr="00243C3A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управления и развития малого и среднего предпринимательства администрации муниципального образования город Краснодар</w:t>
            </w:r>
          </w:p>
          <w:p w:rsidR="00384C88" w:rsidRPr="00243C3A" w:rsidRDefault="00384C88" w:rsidP="00384C8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43C3A">
              <w:rPr>
                <w:rFonts w:ascii="Times New Roman" w:eastAsia="Times New Roman" w:hAnsi="Times New Roman"/>
              </w:rPr>
              <w:t xml:space="preserve">муниципального образования город Краснодар </w:t>
            </w:r>
          </w:p>
          <w:p w:rsidR="00384C88" w:rsidRPr="00D0218E" w:rsidRDefault="00384C88" w:rsidP="00384C8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43C3A">
              <w:rPr>
                <w:rFonts w:ascii="Times New Roman" w:eastAsia="Times New Roman" w:hAnsi="Times New Roman"/>
              </w:rPr>
              <w:t>г. Краснодар, 2</w:t>
            </w:r>
            <w:r>
              <w:rPr>
                <w:rFonts w:ascii="Times New Roman" w:eastAsia="Times New Roman" w:hAnsi="Times New Roman"/>
              </w:rPr>
              <w:t>5</w:t>
            </w:r>
            <w:r w:rsidRPr="00D0218E">
              <w:rPr>
                <w:rFonts w:ascii="Times New Roman" w:eastAsia="Times New Roman" w:hAnsi="Times New Roman"/>
              </w:rPr>
              <w:t>9</w:t>
            </w:r>
            <w:r w:rsidRPr="00243C3A">
              <w:rPr>
                <w:rFonts w:ascii="Times New Roman" w:eastAsia="Times New Roman" w:hAnsi="Times New Roman"/>
              </w:rPr>
              <w:t>-</w:t>
            </w:r>
            <w:r w:rsidRPr="00D0218E">
              <w:rPr>
                <w:rFonts w:ascii="Times New Roman" w:eastAsia="Times New Roman" w:hAnsi="Times New Roman"/>
              </w:rPr>
              <w:t>61</w:t>
            </w:r>
            <w:r w:rsidRPr="00243C3A">
              <w:rPr>
                <w:rFonts w:ascii="Times New Roman" w:eastAsia="Times New Roman" w:hAnsi="Times New Roman"/>
              </w:rPr>
              <w:t>-</w:t>
            </w:r>
            <w:r w:rsidRPr="00D0218E">
              <w:rPr>
                <w:rFonts w:ascii="Times New Roman" w:eastAsia="Times New Roman" w:hAnsi="Times New Roman"/>
              </w:rPr>
              <w:t>3</w:t>
            </w:r>
            <w:r w:rsidRPr="00243C3A">
              <w:rPr>
                <w:rFonts w:ascii="Times New Roman" w:eastAsia="Times New Roman" w:hAnsi="Times New Roman"/>
              </w:rPr>
              <w:t xml:space="preserve">0, ул. </w:t>
            </w:r>
            <w:r>
              <w:rPr>
                <w:rFonts w:ascii="Times New Roman" w:eastAsia="Times New Roman" w:hAnsi="Times New Roman"/>
              </w:rPr>
              <w:t>Северная</w:t>
            </w:r>
            <w:r w:rsidRPr="00243C3A">
              <w:rPr>
                <w:rFonts w:ascii="Times New Roman" w:eastAsia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</w:rPr>
              <w:t>279</w:t>
            </w:r>
            <w:r w:rsidRPr="00243C3A">
              <w:rPr>
                <w:rFonts w:ascii="Times New Roman" w:eastAsia="Times New Roman" w:hAnsi="Times New Roman"/>
              </w:rPr>
              <w:t xml:space="preserve">, каб. </w:t>
            </w:r>
            <w:r w:rsidRPr="00D0218E">
              <w:rPr>
                <w:rFonts w:ascii="Times New Roman" w:eastAsia="Times New Roman" w:hAnsi="Times New Roman"/>
              </w:rPr>
              <w:t>330</w:t>
            </w:r>
          </w:p>
          <w:p w:rsidR="00AB1AD8" w:rsidRPr="00243C3A" w:rsidRDefault="00384C88" w:rsidP="00384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invest</w:t>
            </w:r>
            <w:r w:rsidRPr="00243C3A">
              <w:rPr>
                <w:rFonts w:ascii="Times New Roman" w:eastAsia="Times New Roman" w:hAnsi="Times New Roman"/>
              </w:rPr>
              <w:t>@krd.ru</w:t>
            </w:r>
          </w:p>
        </w:tc>
      </w:tr>
    </w:tbl>
    <w:p w:rsidR="00542C40" w:rsidRPr="00243C3A" w:rsidRDefault="00542C40" w:rsidP="00243C3A">
      <w:pPr>
        <w:tabs>
          <w:tab w:val="left" w:pos="-28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570FC" w:rsidRPr="00243C3A" w:rsidRDefault="004570FC" w:rsidP="00243C3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70FC" w:rsidRPr="003A64AE" w:rsidRDefault="00384C88" w:rsidP="002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2C40" w:rsidRPr="00243C3A" w:rsidRDefault="00542C40" w:rsidP="00243C3A">
      <w:pPr>
        <w:tabs>
          <w:tab w:val="left" w:pos="7200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sectPr w:rsidR="00542C40" w:rsidRPr="00243C3A" w:rsidSect="002219F4">
      <w:headerReference w:type="default" r:id="rId7"/>
      <w:pgSz w:w="11900" w:h="16800"/>
      <w:pgMar w:top="1134" w:right="567" w:bottom="794" w:left="1247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0CB" w:rsidRDefault="005610CB" w:rsidP="005175C3">
      <w:pPr>
        <w:spacing w:after="0" w:line="240" w:lineRule="auto"/>
      </w:pPr>
      <w:r>
        <w:separator/>
      </w:r>
    </w:p>
  </w:endnote>
  <w:endnote w:type="continuationSeparator" w:id="0">
    <w:p w:rsidR="005610CB" w:rsidRDefault="005610CB" w:rsidP="0051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0CB" w:rsidRDefault="005610CB" w:rsidP="005175C3">
      <w:pPr>
        <w:spacing w:after="0" w:line="240" w:lineRule="auto"/>
      </w:pPr>
      <w:r>
        <w:separator/>
      </w:r>
    </w:p>
  </w:footnote>
  <w:footnote w:type="continuationSeparator" w:id="0">
    <w:p w:rsidR="005610CB" w:rsidRDefault="005610CB" w:rsidP="00517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37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1322" w:rsidRPr="005175C3" w:rsidRDefault="00E965E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175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61322" w:rsidRPr="005175C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75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1DB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175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61322" w:rsidRDefault="002613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960F9"/>
    <w:multiLevelType w:val="hybridMultilevel"/>
    <w:tmpl w:val="93FE2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40"/>
    <w:rsid w:val="000104EE"/>
    <w:rsid w:val="0002612F"/>
    <w:rsid w:val="00032D8A"/>
    <w:rsid w:val="000539E7"/>
    <w:rsid w:val="000646A0"/>
    <w:rsid w:val="000707FB"/>
    <w:rsid w:val="0007089D"/>
    <w:rsid w:val="00075F9E"/>
    <w:rsid w:val="00083EC2"/>
    <w:rsid w:val="000B622D"/>
    <w:rsid w:val="000C0915"/>
    <w:rsid w:val="000C2E9E"/>
    <w:rsid w:val="000D4C2D"/>
    <w:rsid w:val="0011567B"/>
    <w:rsid w:val="00132B12"/>
    <w:rsid w:val="00137516"/>
    <w:rsid w:val="00157085"/>
    <w:rsid w:val="00182E89"/>
    <w:rsid w:val="001A7C9C"/>
    <w:rsid w:val="001B719D"/>
    <w:rsid w:val="001E62D8"/>
    <w:rsid w:val="001F54E4"/>
    <w:rsid w:val="001F78B1"/>
    <w:rsid w:val="002065F6"/>
    <w:rsid w:val="00217919"/>
    <w:rsid w:val="002219F4"/>
    <w:rsid w:val="00243C3A"/>
    <w:rsid w:val="00261322"/>
    <w:rsid w:val="002B4900"/>
    <w:rsid w:val="002E12DE"/>
    <w:rsid w:val="00315D68"/>
    <w:rsid w:val="003360E5"/>
    <w:rsid w:val="00347EAB"/>
    <w:rsid w:val="00350DEC"/>
    <w:rsid w:val="00357148"/>
    <w:rsid w:val="00384C88"/>
    <w:rsid w:val="003A643D"/>
    <w:rsid w:val="003A64AE"/>
    <w:rsid w:val="003B055A"/>
    <w:rsid w:val="003B0F72"/>
    <w:rsid w:val="003B4E25"/>
    <w:rsid w:val="003D148A"/>
    <w:rsid w:val="003F2AC3"/>
    <w:rsid w:val="0042494C"/>
    <w:rsid w:val="00425993"/>
    <w:rsid w:val="004570FC"/>
    <w:rsid w:val="004651E9"/>
    <w:rsid w:val="0046596C"/>
    <w:rsid w:val="0049454E"/>
    <w:rsid w:val="004A1A99"/>
    <w:rsid w:val="004A20AC"/>
    <w:rsid w:val="004D6127"/>
    <w:rsid w:val="004F0670"/>
    <w:rsid w:val="004F68AC"/>
    <w:rsid w:val="005175C3"/>
    <w:rsid w:val="00524131"/>
    <w:rsid w:val="00542C40"/>
    <w:rsid w:val="005610CB"/>
    <w:rsid w:val="00565715"/>
    <w:rsid w:val="0057112C"/>
    <w:rsid w:val="005B467B"/>
    <w:rsid w:val="005C2358"/>
    <w:rsid w:val="005D2AD5"/>
    <w:rsid w:val="005D7518"/>
    <w:rsid w:val="005F526C"/>
    <w:rsid w:val="005F5696"/>
    <w:rsid w:val="00610CD8"/>
    <w:rsid w:val="00633E2F"/>
    <w:rsid w:val="006413ED"/>
    <w:rsid w:val="00674D96"/>
    <w:rsid w:val="006833CC"/>
    <w:rsid w:val="00686D02"/>
    <w:rsid w:val="006C70B2"/>
    <w:rsid w:val="006E375C"/>
    <w:rsid w:val="006F3F01"/>
    <w:rsid w:val="00704B0A"/>
    <w:rsid w:val="007431F6"/>
    <w:rsid w:val="00751D79"/>
    <w:rsid w:val="0078618E"/>
    <w:rsid w:val="007A63A6"/>
    <w:rsid w:val="007F3E8A"/>
    <w:rsid w:val="0081199C"/>
    <w:rsid w:val="00820441"/>
    <w:rsid w:val="00854290"/>
    <w:rsid w:val="00854FC2"/>
    <w:rsid w:val="00855355"/>
    <w:rsid w:val="008A61F1"/>
    <w:rsid w:val="008B48FB"/>
    <w:rsid w:val="008D7B83"/>
    <w:rsid w:val="008E3864"/>
    <w:rsid w:val="00956ACB"/>
    <w:rsid w:val="009572E0"/>
    <w:rsid w:val="0096514E"/>
    <w:rsid w:val="00966320"/>
    <w:rsid w:val="009722C9"/>
    <w:rsid w:val="009B41E7"/>
    <w:rsid w:val="009E19D6"/>
    <w:rsid w:val="00A04113"/>
    <w:rsid w:val="00A06278"/>
    <w:rsid w:val="00A078ED"/>
    <w:rsid w:val="00A26C51"/>
    <w:rsid w:val="00A36C3F"/>
    <w:rsid w:val="00A543B9"/>
    <w:rsid w:val="00A62D8A"/>
    <w:rsid w:val="00A71386"/>
    <w:rsid w:val="00AA5D81"/>
    <w:rsid w:val="00AB1AD8"/>
    <w:rsid w:val="00AD754A"/>
    <w:rsid w:val="00AE5962"/>
    <w:rsid w:val="00B20D58"/>
    <w:rsid w:val="00B458DC"/>
    <w:rsid w:val="00B51961"/>
    <w:rsid w:val="00B51B14"/>
    <w:rsid w:val="00B53859"/>
    <w:rsid w:val="00B61AF4"/>
    <w:rsid w:val="00B73793"/>
    <w:rsid w:val="00B9084E"/>
    <w:rsid w:val="00BB4F5A"/>
    <w:rsid w:val="00BD6489"/>
    <w:rsid w:val="00BF0EB3"/>
    <w:rsid w:val="00C16A91"/>
    <w:rsid w:val="00C31473"/>
    <w:rsid w:val="00C45FD8"/>
    <w:rsid w:val="00CA3A3F"/>
    <w:rsid w:val="00CC2FEB"/>
    <w:rsid w:val="00CD3294"/>
    <w:rsid w:val="00D1654E"/>
    <w:rsid w:val="00D4105F"/>
    <w:rsid w:val="00D46A07"/>
    <w:rsid w:val="00D50978"/>
    <w:rsid w:val="00D65F84"/>
    <w:rsid w:val="00D7088B"/>
    <w:rsid w:val="00D7408D"/>
    <w:rsid w:val="00DB1DBA"/>
    <w:rsid w:val="00E1411B"/>
    <w:rsid w:val="00E156B9"/>
    <w:rsid w:val="00E4675A"/>
    <w:rsid w:val="00E52502"/>
    <w:rsid w:val="00E625FB"/>
    <w:rsid w:val="00E86278"/>
    <w:rsid w:val="00E9236F"/>
    <w:rsid w:val="00E965E1"/>
    <w:rsid w:val="00EA3138"/>
    <w:rsid w:val="00ED373B"/>
    <w:rsid w:val="00F13495"/>
    <w:rsid w:val="00F2649E"/>
    <w:rsid w:val="00F5242A"/>
    <w:rsid w:val="00F716AD"/>
    <w:rsid w:val="00F8388E"/>
    <w:rsid w:val="00F838AF"/>
    <w:rsid w:val="00FB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5B3FD-D8B9-4EEA-B34A-E8112645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5C3"/>
  </w:style>
  <w:style w:type="paragraph" w:styleId="a5">
    <w:name w:val="footer"/>
    <w:basedOn w:val="a"/>
    <w:link w:val="a6"/>
    <w:uiPriority w:val="99"/>
    <w:unhideWhenUsed/>
    <w:rsid w:val="0051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5C3"/>
  </w:style>
  <w:style w:type="character" w:styleId="a7">
    <w:name w:val="Strong"/>
    <w:basedOn w:val="a0"/>
    <w:uiPriority w:val="22"/>
    <w:qFormat/>
    <w:rsid w:val="00E14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2112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01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84953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554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Мандрикова Ольга Григорьевна</cp:lastModifiedBy>
  <cp:revision>2</cp:revision>
  <cp:lastPrinted>2018-01-18T14:09:00Z</cp:lastPrinted>
  <dcterms:created xsi:type="dcterms:W3CDTF">2024-02-01T13:22:00Z</dcterms:created>
  <dcterms:modified xsi:type="dcterms:W3CDTF">2024-02-01T13:22:00Z</dcterms:modified>
</cp:coreProperties>
</file>